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84" w:rsidRDefault="00601384" w:rsidP="00601384">
      <w:pPr>
        <w:autoSpaceDE w:val="0"/>
        <w:autoSpaceDN w:val="0"/>
        <w:adjustRightInd w:val="0"/>
        <w:rPr>
          <w:b/>
          <w:bCs/>
          <w:lang w:val="ro-RO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A6EE8" wp14:editId="3EDD6836">
                <wp:simplePos x="0" y="0"/>
                <wp:positionH relativeFrom="column">
                  <wp:posOffset>4489524</wp:posOffset>
                </wp:positionH>
                <wp:positionV relativeFrom="paragraph">
                  <wp:posOffset>120725</wp:posOffset>
                </wp:positionV>
                <wp:extent cx="1924199" cy="9980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199" cy="99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384" w:rsidRDefault="00601384" w:rsidP="00601384">
                            <w:pPr>
                              <w:ind w:hanging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6905B6EC" wp14:editId="1B477246">
                                  <wp:extent cx="1920868" cy="1065125"/>
                                  <wp:effectExtent l="0" t="0" r="0" b="0"/>
                                  <wp:docPr id="7" name="Picture 7" descr="C:\Users\usetr\Documents\ELLE - organization\2014\partium logo hatter nelkul 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tr\Documents\ELLE - organization\2014\partium logo hatter nelkul 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872" cy="1071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5pt;margin-top:9.5pt;width:151.5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kIgwIAAA8FAAAOAAAAZHJzL2Uyb0RvYy54bWysVNuO2yAQfa/Uf0C8Z32ps4mtOKu9NFWl&#10;7UXa7QcQwDEqBgok9rbqv3fASda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" stroked="f">
                <v:textbox>
                  <w:txbxContent>
                    <w:p w:rsidR="00601384" w:rsidRDefault="00601384" w:rsidP="00601384">
                      <w:pPr>
                        <w:ind w:hanging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905B6EC" wp14:editId="1B477246">
                            <wp:extent cx="1920868" cy="1065125"/>
                            <wp:effectExtent l="0" t="0" r="0" b="0"/>
                            <wp:docPr id="7" name="Picture 7" descr="C:\Users\usetr\Documents\ELLE - organization\2014\partium logo hatter nelkul 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tr\Documents\ELLE - organization\2014\partium logo hatter nelkul 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872" cy="1071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ro-RO"/>
        </w:rPr>
        <w:t xml:space="preserve">                                 </w:t>
      </w:r>
    </w:p>
    <w:p w:rsidR="00601384" w:rsidRDefault="00601384" w:rsidP="00601384">
      <w:pPr>
        <w:autoSpaceDE w:val="0"/>
        <w:autoSpaceDN w:val="0"/>
        <w:adjustRightInd w:val="0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</w:t>
      </w:r>
      <w:r>
        <w:rPr>
          <w:b/>
          <w:bCs/>
          <w:noProof/>
          <w:lang w:val="hu-HU" w:eastAsia="hu-HU"/>
        </w:rPr>
        <w:drawing>
          <wp:inline distT="0" distB="0" distL="0" distR="0" wp14:anchorId="4EF3C6B8" wp14:editId="791B5848">
            <wp:extent cx="2059912" cy="909981"/>
            <wp:effectExtent l="0" t="0" r="0" b="4445"/>
            <wp:docPr id="3" name="Picture 3" descr="C:\Users\usetr\Documents\ELLE - organization\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tr\Documents\ELLE - organization\2014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65" cy="90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ro-RO"/>
        </w:rPr>
        <w:t xml:space="preserve">                                </w:t>
      </w:r>
    </w:p>
    <w:p w:rsidR="00566DD9" w:rsidRPr="00FE09A1" w:rsidRDefault="00467B65" w:rsidP="00467B65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8"/>
          <w:szCs w:val="28"/>
        </w:rPr>
      </w:pPr>
      <w:r w:rsidRPr="00FE09A1">
        <w:rPr>
          <w:rFonts w:ascii="Segoe UI Light" w:hAnsi="Segoe UI Light" w:cs="Garamond-Bold"/>
          <w:b/>
          <w:bCs/>
          <w:color w:val="000000"/>
          <w:sz w:val="28"/>
          <w:szCs w:val="28"/>
        </w:rPr>
        <w:t xml:space="preserve">EL&amp;LE </w:t>
      </w:r>
      <w:r w:rsidR="00566DD9" w:rsidRPr="00FE09A1">
        <w:rPr>
          <w:rFonts w:ascii="Segoe UI Light" w:hAnsi="Segoe UI Light" w:cs="Garamond-Bold"/>
          <w:b/>
          <w:bCs/>
          <w:color w:val="000000"/>
          <w:sz w:val="28"/>
          <w:szCs w:val="28"/>
        </w:rPr>
        <w:t>CONFERENCE PROGRAMME</w:t>
      </w:r>
    </w:p>
    <w:p w:rsidR="00467B65" w:rsidRPr="00FE09A1" w:rsidRDefault="00467B65" w:rsidP="00467B65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September 4 &amp; 5, 2015</w:t>
      </w:r>
    </w:p>
    <w:p w:rsidR="00467B65" w:rsidRPr="00FE09A1" w:rsidRDefault="00467B65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p w:rsidR="00566DD9" w:rsidRPr="00FE09A1" w:rsidRDefault="00566DD9" w:rsidP="00467B65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September </w:t>
      </w:r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4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 (</w:t>
      </w:r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Friday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)</w:t>
      </w:r>
    </w:p>
    <w:p w:rsidR="00467B65" w:rsidRPr="00FE09A1" w:rsidRDefault="00467B65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p w:rsidR="00467B65" w:rsidRPr="00FE09A1" w:rsidRDefault="00D61746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14</w:t>
      </w:r>
      <w:r w:rsidR="00566DD9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.00 – </w:t>
      </w:r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14</w:t>
      </w:r>
      <w:r w:rsidR="00566DD9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.</w:t>
      </w: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45</w:t>
      </w:r>
      <w:r w:rsidR="00566DD9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 </w:t>
      </w:r>
      <w:r w:rsidR="00566DD9" w:rsidRPr="00FE09A1">
        <w:rPr>
          <w:rFonts w:ascii="Segoe UI Light" w:hAnsi="Segoe UI Light" w:cs="Garamond"/>
          <w:color w:val="000000"/>
          <w:sz w:val="24"/>
          <w:szCs w:val="24"/>
        </w:rPr>
        <w:t>Arrival and Registration</w:t>
      </w:r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 (Department of English, second floor)</w:t>
      </w:r>
    </w:p>
    <w:p w:rsidR="00566DD9" w:rsidRPr="00FE09A1" w:rsidRDefault="00566DD9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"/>
          <w:color w:val="000000"/>
          <w:sz w:val="24"/>
          <w:szCs w:val="24"/>
        </w:rPr>
      </w:pPr>
    </w:p>
    <w:p w:rsidR="00467B65" w:rsidRPr="00FE09A1" w:rsidRDefault="00467B65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14.</w:t>
      </w:r>
      <w:r w:rsidR="00D61746">
        <w:rPr>
          <w:rFonts w:ascii="Segoe UI Light" w:hAnsi="Segoe UI Light" w:cs="Garamond-Bold"/>
          <w:b/>
          <w:bCs/>
          <w:color w:val="000000"/>
          <w:sz w:val="24"/>
          <w:szCs w:val="24"/>
        </w:rPr>
        <w:t>45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 – 1</w:t>
      </w:r>
      <w:r w:rsidR="00D61746">
        <w:rPr>
          <w:rFonts w:ascii="Segoe UI Light" w:hAnsi="Segoe UI Light" w:cs="Garamond-Bold"/>
          <w:b/>
          <w:bCs/>
          <w:color w:val="000000"/>
          <w:sz w:val="24"/>
          <w:szCs w:val="24"/>
        </w:rPr>
        <w:t>5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.</w:t>
      </w:r>
      <w:r w:rsidR="00D61746">
        <w:rPr>
          <w:rFonts w:ascii="Segoe UI Light" w:hAnsi="Segoe UI Light" w:cs="Garamond-Bold"/>
          <w:b/>
          <w:bCs/>
          <w:color w:val="000000"/>
          <w:sz w:val="24"/>
          <w:szCs w:val="24"/>
        </w:rPr>
        <w:t>0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0 </w:t>
      </w:r>
      <w:r w:rsidRPr="00FE09A1">
        <w:rPr>
          <w:rFonts w:ascii="Segoe UI Light" w:hAnsi="Segoe UI Light" w:cs="Garamond"/>
          <w:color w:val="000000"/>
          <w:sz w:val="24"/>
          <w:szCs w:val="24"/>
        </w:rPr>
        <w:t>Welcome. Outline of Conference Agenda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 (Room Shakespeare)</w:t>
      </w:r>
    </w:p>
    <w:p w:rsidR="00467B65" w:rsidRPr="00FE09A1" w:rsidRDefault="00467B65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"/>
          <w:color w:val="000000"/>
          <w:sz w:val="24"/>
          <w:szCs w:val="24"/>
        </w:rPr>
      </w:pPr>
    </w:p>
    <w:p w:rsidR="00A54FA2" w:rsidRDefault="00467B65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15.</w:t>
      </w:r>
      <w:r w:rsidR="00D61746">
        <w:rPr>
          <w:rFonts w:ascii="Segoe UI Light" w:hAnsi="Segoe UI Light" w:cs="Garamond-Bold"/>
          <w:b/>
          <w:bCs/>
          <w:color w:val="000000"/>
          <w:sz w:val="24"/>
          <w:szCs w:val="24"/>
        </w:rPr>
        <w:t>0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0 - 1</w:t>
      </w:r>
      <w:r w:rsidR="00A54FA2">
        <w:rPr>
          <w:rFonts w:ascii="Segoe UI Light" w:hAnsi="Segoe UI Light" w:cs="Garamond-Bold"/>
          <w:b/>
          <w:bCs/>
          <w:color w:val="000000"/>
          <w:sz w:val="24"/>
          <w:szCs w:val="24"/>
        </w:rPr>
        <w:t>5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.</w:t>
      </w:r>
      <w:r w:rsidR="00A54FA2">
        <w:rPr>
          <w:rFonts w:ascii="Segoe UI Light" w:hAnsi="Segoe UI Light" w:cs="Garamond-Bold"/>
          <w:b/>
          <w:bCs/>
          <w:color w:val="000000"/>
          <w:sz w:val="24"/>
          <w:szCs w:val="24"/>
        </w:rPr>
        <w:t>3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0 </w:t>
      </w:r>
    </w:p>
    <w:p w:rsidR="007720BF" w:rsidRDefault="007720BF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p w:rsidR="00467B65" w:rsidRPr="00FE09A1" w:rsidRDefault="00566DD9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Plenary Speaker: </w:t>
      </w:r>
      <w:r w:rsidR="00467B65" w:rsidRPr="00FE09A1">
        <w:rPr>
          <w:rFonts w:ascii="Segoe UI Light" w:hAnsi="Segoe UI Light" w:cs="Times New Roman"/>
          <w:b/>
          <w:sz w:val="24"/>
          <w:szCs w:val="24"/>
          <w:lang w:val="ro-RO"/>
        </w:rPr>
        <w:t xml:space="preserve">Johan van </w:t>
      </w:r>
      <w:proofErr w:type="spellStart"/>
      <w:r w:rsidR="00467B65" w:rsidRPr="00FE09A1">
        <w:rPr>
          <w:rFonts w:ascii="Segoe UI Light" w:hAnsi="Segoe UI Light" w:cs="Times New Roman"/>
          <w:b/>
          <w:sz w:val="24"/>
          <w:szCs w:val="24"/>
          <w:lang w:val="ro-RO"/>
        </w:rPr>
        <w:t>Wijk</w:t>
      </w:r>
      <w:proofErr w:type="spellEnd"/>
      <w:r w:rsidR="00467B65" w:rsidRPr="00FE09A1">
        <w:rPr>
          <w:rFonts w:ascii="Segoe UI Light" w:hAnsi="Segoe UI Light" w:cs="Times New Roman"/>
          <w:b/>
          <w:sz w:val="24"/>
          <w:szCs w:val="24"/>
          <w:lang w:val="ro-RO"/>
        </w:rPr>
        <w:t xml:space="preserve"> </w:t>
      </w:r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(</w:t>
      </w:r>
      <w:proofErr w:type="spellStart"/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Driestar</w:t>
      </w:r>
      <w:proofErr w:type="spellEnd"/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 </w:t>
      </w:r>
      <w:proofErr w:type="spellStart"/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Educatief</w:t>
      </w:r>
      <w:proofErr w:type="spellEnd"/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, Gouda):</w:t>
      </w:r>
    </w:p>
    <w:p w:rsidR="00566DD9" w:rsidRPr="00FE09A1" w:rsidRDefault="00467B65" w:rsidP="00FE09A1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 w:rsidRPr="00FE09A1">
        <w:rPr>
          <w:rFonts w:ascii="Segoe UI Light" w:eastAsia="Times New Roman" w:hAnsi="Segoe UI Light" w:cs="Times New Roman"/>
          <w:color w:val="000000"/>
          <w:sz w:val="24"/>
          <w:szCs w:val="24"/>
        </w:rPr>
        <w:t xml:space="preserve">Notions of Death in Virginia Woolf’s </w:t>
      </w:r>
      <w:r w:rsidRPr="00FE09A1">
        <w:rPr>
          <w:rFonts w:ascii="Segoe UI Light" w:eastAsia="Times New Roman" w:hAnsi="Segoe UI Light" w:cs="Times New Roman"/>
          <w:i/>
          <w:color w:val="000000"/>
          <w:sz w:val="24"/>
          <w:szCs w:val="24"/>
        </w:rPr>
        <w:t>Jacob’s Room</w:t>
      </w:r>
      <w:r w:rsidRPr="00FE09A1">
        <w:rPr>
          <w:rFonts w:ascii="Segoe UI Light" w:eastAsia="Times New Roman" w:hAnsi="Segoe UI Light" w:cs="Times New Roman"/>
          <w:color w:val="000000"/>
          <w:sz w:val="24"/>
          <w:szCs w:val="24"/>
        </w:rPr>
        <w:t xml:space="preserve">, </w:t>
      </w:r>
      <w:proofErr w:type="spellStart"/>
      <w:r w:rsidRPr="00FE09A1">
        <w:rPr>
          <w:rFonts w:ascii="Segoe UI Light" w:eastAsia="Times New Roman" w:hAnsi="Segoe UI Light" w:cs="Times New Roman"/>
          <w:i/>
          <w:color w:val="000000"/>
          <w:sz w:val="24"/>
          <w:szCs w:val="24"/>
        </w:rPr>
        <w:t>Mrs</w:t>
      </w:r>
      <w:proofErr w:type="spellEnd"/>
      <w:r w:rsidRPr="00FE09A1">
        <w:rPr>
          <w:rFonts w:ascii="Segoe UI Light" w:eastAsia="Times New Roman" w:hAnsi="Segoe UI Light" w:cs="Times New Roman"/>
          <w:i/>
          <w:color w:val="000000"/>
          <w:sz w:val="24"/>
          <w:szCs w:val="24"/>
        </w:rPr>
        <w:t xml:space="preserve"> Dalloway</w:t>
      </w:r>
      <w:r w:rsidRPr="00FE09A1">
        <w:rPr>
          <w:rFonts w:ascii="Segoe UI Light" w:eastAsia="Times New Roman" w:hAnsi="Segoe UI Light" w:cs="Times New Roman"/>
          <w:color w:val="000000"/>
          <w:sz w:val="24"/>
          <w:szCs w:val="24"/>
        </w:rPr>
        <w:t xml:space="preserve"> and </w:t>
      </w:r>
      <w:r w:rsidRPr="00FE09A1">
        <w:rPr>
          <w:rFonts w:ascii="Segoe UI Light" w:eastAsia="Times New Roman" w:hAnsi="Segoe UI Light" w:cs="Times New Roman"/>
          <w:i/>
          <w:color w:val="000000"/>
          <w:sz w:val="24"/>
          <w:szCs w:val="24"/>
        </w:rPr>
        <w:t>To the Lighthouse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 </w:t>
      </w:r>
    </w:p>
    <w:p w:rsidR="007720BF" w:rsidRDefault="007720BF" w:rsidP="00A54FA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p w:rsidR="00A54FA2" w:rsidRDefault="00A54FA2" w:rsidP="00A54FA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1</w:t>
      </w: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5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.</w:t>
      </w: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3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0 – 1</w:t>
      </w: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6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.00 </w:t>
      </w:r>
    </w:p>
    <w:p w:rsidR="00A54FA2" w:rsidRPr="00FE09A1" w:rsidRDefault="00A54FA2" w:rsidP="00A54FA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Plenary Speaker:</w:t>
      </w:r>
      <w:r w:rsidRPr="00FE09A1">
        <w:rPr>
          <w:rFonts w:ascii="Segoe UI Light" w:eastAsia="Times New Roman" w:hAnsi="Segoe UI Light" w:cs="Times New Roman"/>
          <w:color w:val="000000"/>
          <w:sz w:val="24"/>
          <w:szCs w:val="24"/>
        </w:rPr>
        <w:t xml:space="preserve"> </w:t>
      </w:r>
      <w:proofErr w:type="spellStart"/>
      <w:r w:rsidRPr="00FE09A1">
        <w:rPr>
          <w:rFonts w:ascii="Segoe UI Light" w:eastAsia="Times New Roman" w:hAnsi="Segoe UI Light" w:cs="Times New Roman"/>
          <w:color w:val="000000"/>
          <w:sz w:val="24"/>
          <w:szCs w:val="24"/>
        </w:rPr>
        <w:t>Arjen</w:t>
      </w:r>
      <w:proofErr w:type="spellEnd"/>
      <w:r w:rsidRPr="00FE09A1">
        <w:rPr>
          <w:rFonts w:ascii="Segoe UI Light" w:eastAsia="Times New Roman" w:hAnsi="Segoe UI Light" w:cs="Times New Roman"/>
          <w:color w:val="000000"/>
          <w:sz w:val="24"/>
          <w:szCs w:val="24"/>
        </w:rPr>
        <w:t xml:space="preserve"> de </w:t>
      </w:r>
      <w:proofErr w:type="spellStart"/>
      <w:r w:rsidRPr="00FE09A1">
        <w:rPr>
          <w:rFonts w:ascii="Segoe UI Light" w:eastAsia="Times New Roman" w:hAnsi="Segoe UI Light" w:cs="Times New Roman"/>
          <w:color w:val="000000"/>
          <w:sz w:val="24"/>
          <w:szCs w:val="24"/>
        </w:rPr>
        <w:t>Korte</w:t>
      </w:r>
      <w:proofErr w:type="spellEnd"/>
      <w:r w:rsidRPr="00FE09A1">
        <w:rPr>
          <w:rFonts w:ascii="Segoe UI Light" w:eastAsia="Times New Roman" w:hAnsi="Segoe UI Light" w:cs="Times New Roman"/>
          <w:color w:val="000000"/>
          <w:sz w:val="24"/>
          <w:szCs w:val="24"/>
        </w:rPr>
        <w:t xml:space="preserve"> 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(</w:t>
      </w:r>
      <w:proofErr w:type="spellStart"/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Driestar</w:t>
      </w:r>
      <w:proofErr w:type="spellEnd"/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 </w:t>
      </w:r>
      <w:proofErr w:type="spellStart"/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Educatief</w:t>
      </w:r>
      <w:proofErr w:type="spellEnd"/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, Gouda):</w:t>
      </w:r>
    </w:p>
    <w:p w:rsidR="00A54FA2" w:rsidRDefault="00A54FA2" w:rsidP="00A54FA2">
      <w:pPr>
        <w:rPr>
          <w:rFonts w:ascii="Segoe UI Light" w:eastAsia="Times New Roman" w:hAnsi="Segoe UI Light" w:cs="Times New Roman"/>
          <w:color w:val="000000"/>
          <w:sz w:val="24"/>
          <w:szCs w:val="24"/>
        </w:rPr>
      </w:pPr>
      <w:r w:rsidRPr="00FE09A1">
        <w:rPr>
          <w:rFonts w:ascii="Segoe UI Light" w:eastAsia="Times New Roman" w:hAnsi="Segoe UI Light" w:cs="Times New Roman"/>
          <w:color w:val="000000"/>
          <w:sz w:val="24"/>
          <w:szCs w:val="24"/>
        </w:rPr>
        <w:t>Input-based Grammar Instruction in Dutch Vocational L2 C</w:t>
      </w:r>
      <w:r>
        <w:rPr>
          <w:rFonts w:ascii="Segoe UI Light" w:eastAsia="Times New Roman" w:hAnsi="Segoe UI Light" w:cs="Times New Roman"/>
          <w:color w:val="000000"/>
          <w:sz w:val="24"/>
          <w:szCs w:val="24"/>
        </w:rPr>
        <w:t>lassroom</w:t>
      </w:r>
    </w:p>
    <w:p w:rsidR="00D61746" w:rsidRPr="00FE09A1" w:rsidRDefault="00D61746" w:rsidP="007720BF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"/>
          <w:b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1</w:t>
      </w: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6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.</w:t>
      </w: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0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0 – 1</w:t>
      </w: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6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.</w:t>
      </w: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3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0 </w:t>
      </w:r>
      <w:r w:rsidRPr="00FE09A1">
        <w:rPr>
          <w:rFonts w:ascii="Segoe UI Light" w:hAnsi="Segoe UI Light" w:cs="Garamond"/>
          <w:color w:val="000000"/>
          <w:sz w:val="24"/>
          <w:szCs w:val="24"/>
        </w:rPr>
        <w:t>Coffee</w:t>
      </w:r>
      <w:r>
        <w:rPr>
          <w:rFonts w:ascii="Segoe UI Light" w:hAnsi="Segoe UI Light" w:cs="Garamond"/>
          <w:color w:val="000000"/>
          <w:sz w:val="24"/>
          <w:szCs w:val="24"/>
        </w:rPr>
        <w:t>/Tea</w:t>
      </w:r>
      <w:r w:rsidRPr="00FE09A1">
        <w:rPr>
          <w:rFonts w:ascii="Segoe UI Light" w:hAnsi="Segoe UI Light" w:cs="Garamond"/>
          <w:color w:val="000000"/>
          <w:sz w:val="24"/>
          <w:szCs w:val="24"/>
        </w:rPr>
        <w:t xml:space="preserve"> </w:t>
      </w:r>
      <w:r>
        <w:rPr>
          <w:rFonts w:ascii="Segoe UI Light" w:hAnsi="Segoe UI Light" w:cs="Garamond"/>
          <w:color w:val="000000"/>
          <w:sz w:val="24"/>
          <w:szCs w:val="24"/>
        </w:rPr>
        <w:t>&amp;</w:t>
      </w:r>
      <w:r w:rsidRPr="00FE09A1">
        <w:rPr>
          <w:rFonts w:ascii="Segoe UI Light" w:hAnsi="Segoe UI Light" w:cs="Garamond"/>
          <w:color w:val="000000"/>
          <w:sz w:val="24"/>
          <w:szCs w:val="24"/>
        </w:rPr>
        <w:t xml:space="preserve"> Networking </w:t>
      </w:r>
      <w:r w:rsidRPr="00FE09A1">
        <w:rPr>
          <w:rFonts w:ascii="Segoe UI Light" w:hAnsi="Segoe UI Light" w:cs="Garamond"/>
          <w:b/>
          <w:color w:val="000000"/>
          <w:sz w:val="24"/>
          <w:szCs w:val="24"/>
        </w:rPr>
        <w:t xml:space="preserve">(Room </w:t>
      </w:r>
      <w:r w:rsidR="003E7A2C">
        <w:rPr>
          <w:rFonts w:ascii="Segoe UI Light" w:hAnsi="Segoe UI Light" w:cs="Garamond"/>
          <w:b/>
          <w:color w:val="000000"/>
          <w:sz w:val="24"/>
          <w:szCs w:val="24"/>
        </w:rPr>
        <w:t>E</w:t>
      </w:r>
      <w:r w:rsidR="0063319D">
        <w:rPr>
          <w:rFonts w:ascii="Segoe UI Light" w:hAnsi="Segoe UI Light" w:cs="Garamond"/>
          <w:b/>
          <w:color w:val="000000"/>
          <w:sz w:val="24"/>
          <w:szCs w:val="24"/>
        </w:rPr>
        <w:t>36</w:t>
      </w:r>
      <w:r w:rsidRPr="00FE09A1">
        <w:rPr>
          <w:rFonts w:ascii="Segoe UI Light" w:hAnsi="Segoe UI Light" w:cs="Garamond"/>
          <w:b/>
          <w:color w:val="000000"/>
          <w:sz w:val="24"/>
          <w:szCs w:val="24"/>
        </w:rPr>
        <w:t>)</w:t>
      </w:r>
    </w:p>
    <w:p w:rsidR="00467B65" w:rsidRDefault="00467B65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Italic"/>
          <w:iCs/>
          <w:color w:val="000000"/>
          <w:sz w:val="24"/>
          <w:szCs w:val="24"/>
        </w:rPr>
      </w:pPr>
    </w:p>
    <w:p w:rsidR="00566DD9" w:rsidRDefault="00566DD9" w:rsidP="00FE09A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1</w:t>
      </w:r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6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.</w:t>
      </w:r>
      <w:r w:rsidR="00D61746">
        <w:rPr>
          <w:rFonts w:ascii="Segoe UI Light" w:hAnsi="Segoe UI Light" w:cs="Garamond-Bold"/>
          <w:b/>
          <w:bCs/>
          <w:color w:val="000000"/>
          <w:sz w:val="24"/>
          <w:szCs w:val="24"/>
        </w:rPr>
        <w:t>3</w:t>
      </w:r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0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 – 1</w:t>
      </w:r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7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.</w:t>
      </w:r>
      <w:r w:rsidR="00556250">
        <w:rPr>
          <w:rFonts w:ascii="Segoe UI Light" w:hAnsi="Segoe UI Light" w:cs="Garamond-Bold"/>
          <w:b/>
          <w:bCs/>
          <w:color w:val="000000"/>
          <w:sz w:val="24"/>
          <w:szCs w:val="24"/>
        </w:rPr>
        <w:t>50</w:t>
      </w:r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 Session</w:t>
      </w:r>
      <w:r w:rsidR="00FE09A1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s</w:t>
      </w:r>
    </w:p>
    <w:p w:rsidR="007720BF" w:rsidRPr="00FE09A1" w:rsidRDefault="007720BF" w:rsidP="00FE09A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6250" w:rsidRPr="00FE09A1" w:rsidTr="007720BF">
        <w:trPr>
          <w:trHeight w:val="63"/>
        </w:trPr>
        <w:tc>
          <w:tcPr>
            <w:tcW w:w="4788" w:type="dxa"/>
          </w:tcPr>
          <w:p w:rsidR="00556250" w:rsidRPr="00FE09A1" w:rsidRDefault="00556250" w:rsidP="00FE09A1">
            <w:pPr>
              <w:autoSpaceDE w:val="0"/>
              <w:autoSpaceDN w:val="0"/>
              <w:adjustRightInd w:val="0"/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</w:pPr>
            <w:r w:rsidRPr="00FE09A1"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  <w:t>Cultural Studies (Room Shakespeare)</w:t>
            </w:r>
          </w:p>
          <w:p w:rsidR="00556250" w:rsidRPr="00FE09A1" w:rsidRDefault="00556250" w:rsidP="00FE09A1">
            <w:pPr>
              <w:autoSpaceDE w:val="0"/>
              <w:autoSpaceDN w:val="0"/>
              <w:adjustRightInd w:val="0"/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</w:pPr>
            <w:r w:rsidRPr="00FE09A1">
              <w:rPr>
                <w:rFonts w:ascii="Segoe UI Light" w:hAnsi="Segoe UI Light" w:cs="Times New Roman"/>
                <w:b/>
                <w:sz w:val="24"/>
                <w:szCs w:val="24"/>
              </w:rPr>
              <w:t xml:space="preserve">Chair: </w:t>
            </w:r>
            <w:proofErr w:type="spellStart"/>
            <w:r w:rsidRPr="006600BD">
              <w:rPr>
                <w:rFonts w:ascii="Segoe UI Light" w:hAnsi="Segoe UI Light" w:cs="Times New Roman"/>
                <w:b/>
                <w:sz w:val="24"/>
                <w:szCs w:val="24"/>
              </w:rPr>
              <w:t>Julianna</w:t>
            </w:r>
            <w:proofErr w:type="spellEnd"/>
            <w:r w:rsidRPr="006600BD">
              <w:rPr>
                <w:rFonts w:ascii="Segoe UI Light" w:hAnsi="Segoe UI Ligh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00BD">
              <w:rPr>
                <w:rFonts w:ascii="Segoe UI Light" w:hAnsi="Segoe UI Light" w:cs="Times New Roman"/>
                <w:b/>
                <w:sz w:val="24"/>
                <w:szCs w:val="24"/>
              </w:rPr>
              <w:t>Borb</w:t>
            </w:r>
            <w:r w:rsidRPr="006600BD"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  <w:t>ély</w:t>
            </w:r>
            <w:proofErr w:type="spellEnd"/>
          </w:p>
        </w:tc>
        <w:tc>
          <w:tcPr>
            <w:tcW w:w="4788" w:type="dxa"/>
          </w:tcPr>
          <w:p w:rsidR="00556250" w:rsidRPr="00FE09A1" w:rsidRDefault="00556250" w:rsidP="00666343">
            <w:pPr>
              <w:autoSpaceDE w:val="0"/>
              <w:autoSpaceDN w:val="0"/>
              <w:adjustRightInd w:val="0"/>
              <w:jc w:val="both"/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  <w:t>Literary</w:t>
            </w:r>
            <w:proofErr w:type="spellEnd"/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  <w:t xml:space="preserve"> Studies </w:t>
            </w:r>
            <w:r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  <w:t>(Room E34</w:t>
            </w:r>
            <w:r w:rsidRPr="00FE09A1"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  <w:t>)</w:t>
            </w:r>
          </w:p>
          <w:p w:rsidR="00556250" w:rsidRPr="006600BD" w:rsidRDefault="00556250" w:rsidP="00666343">
            <w:pPr>
              <w:autoSpaceDE w:val="0"/>
              <w:autoSpaceDN w:val="0"/>
              <w:adjustRightInd w:val="0"/>
              <w:jc w:val="both"/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6600BD"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  <w:t>Chair</w:t>
            </w:r>
            <w:proofErr w:type="spellEnd"/>
            <w:r w:rsidRPr="006600BD"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  <w:t>: Titus Pop</w:t>
            </w:r>
          </w:p>
        </w:tc>
      </w:tr>
      <w:tr w:rsidR="00556250" w:rsidRPr="00FE09A1" w:rsidTr="007720BF">
        <w:trPr>
          <w:trHeight w:val="63"/>
        </w:trPr>
        <w:tc>
          <w:tcPr>
            <w:tcW w:w="4788" w:type="dxa"/>
          </w:tcPr>
          <w:p w:rsidR="007720BF" w:rsidRDefault="007720BF" w:rsidP="00FE09A1">
            <w:pPr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</w:pPr>
          </w:p>
          <w:p w:rsidR="00556250" w:rsidRPr="00FE09A1" w:rsidRDefault="00556250" w:rsidP="00FE09A1">
            <w:pPr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</w:pPr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  <w:t xml:space="preserve">György </w:t>
            </w:r>
            <w:proofErr w:type="spellStart"/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  <w:t>Borus</w:t>
            </w:r>
            <w:proofErr w:type="spellEnd"/>
          </w:p>
          <w:p w:rsidR="00556250" w:rsidRPr="00FE09A1" w:rsidRDefault="00556250" w:rsidP="00FE09A1">
            <w:pPr>
              <w:rPr>
                <w:rFonts w:ascii="Segoe UI Light" w:hAnsi="Segoe UI Light" w:cs="Garamond-Bold"/>
                <w:b/>
                <w:bCs/>
                <w:color w:val="000000"/>
              </w:rPr>
            </w:pPr>
            <w:r w:rsidRPr="00FE09A1">
              <w:rPr>
                <w:rFonts w:ascii="Segoe UI Light" w:eastAsia="Times New Roman" w:hAnsi="Segoe UI Light" w:cs="Times New Roman"/>
                <w:color w:val="000000"/>
              </w:rPr>
              <w:t>The Historical Aspects of the International Monument to the Reformation in Geneva</w:t>
            </w:r>
          </w:p>
        </w:tc>
        <w:tc>
          <w:tcPr>
            <w:tcW w:w="4788" w:type="dxa"/>
          </w:tcPr>
          <w:p w:rsidR="007720BF" w:rsidRDefault="007720BF" w:rsidP="00666343">
            <w:pPr>
              <w:jc w:val="both"/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</w:pPr>
          </w:p>
          <w:p w:rsidR="00425327" w:rsidRPr="00FE09A1" w:rsidRDefault="00425327" w:rsidP="00425327">
            <w:pPr>
              <w:rPr>
                <w:rFonts w:ascii="Segoe UI Light" w:hAnsi="Segoe UI Light" w:cs="Times New Roman"/>
                <w:sz w:val="24"/>
                <w:szCs w:val="24"/>
                <w:lang w:val="hu-HU"/>
              </w:rPr>
            </w:pPr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  <w:t>Éva Székely</w:t>
            </w:r>
          </w:p>
          <w:p w:rsidR="00556250" w:rsidRPr="00FE09A1" w:rsidRDefault="00425327" w:rsidP="00425327">
            <w:pPr>
              <w:jc w:val="both"/>
              <w:rPr>
                <w:rFonts w:ascii="Segoe UI Light" w:eastAsia="Times New Roman" w:hAnsi="Segoe UI Light" w:cs="Times New Roman"/>
                <w:color w:val="000000"/>
              </w:rPr>
            </w:pPr>
            <w:r w:rsidRPr="00FE09A1">
              <w:rPr>
                <w:rFonts w:ascii="Segoe UI Light" w:eastAsia="Times New Roman" w:hAnsi="Segoe UI Light" w:cs="Times New Roman"/>
                <w:color w:val="000000"/>
              </w:rPr>
              <w:t xml:space="preserve">John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color w:val="000000"/>
              </w:rPr>
              <w:t>Fowles's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color w:val="000000"/>
              </w:rPr>
              <w:t xml:space="preserve"> </w:t>
            </w:r>
            <w:r w:rsidRPr="00FE09A1">
              <w:rPr>
                <w:rFonts w:ascii="Segoe UI Light" w:eastAsia="Times New Roman" w:hAnsi="Segoe UI Light" w:cs="Times New Roman"/>
                <w:i/>
                <w:color w:val="000000"/>
              </w:rPr>
              <w:t>The French Lieutenant's Woman</w:t>
            </w:r>
            <w:r w:rsidRPr="00FE09A1">
              <w:rPr>
                <w:rFonts w:ascii="Segoe UI Light" w:eastAsia="Times New Roman" w:hAnsi="Segoe UI Light" w:cs="Times New Roman"/>
                <w:color w:val="000000"/>
              </w:rPr>
              <w:t>: A Darwinist Reading</w:t>
            </w:r>
          </w:p>
        </w:tc>
      </w:tr>
      <w:tr w:rsidR="00556250" w:rsidRPr="00FE09A1" w:rsidTr="007720BF">
        <w:trPr>
          <w:trHeight w:val="63"/>
        </w:trPr>
        <w:tc>
          <w:tcPr>
            <w:tcW w:w="4788" w:type="dxa"/>
          </w:tcPr>
          <w:p w:rsidR="00556250" w:rsidRPr="00FE09A1" w:rsidRDefault="00556250" w:rsidP="00FE09A1">
            <w:pPr>
              <w:rPr>
                <w:rFonts w:ascii="Segoe UI Light" w:hAnsi="Segoe UI Light" w:cs="Times New Roman"/>
                <w:sz w:val="24"/>
                <w:szCs w:val="24"/>
                <w:lang w:val="ro-RO"/>
              </w:rPr>
            </w:pPr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  <w:t>C</w:t>
            </w:r>
            <w:proofErr w:type="spellStart"/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  <w:t>ălin</w:t>
            </w:r>
            <w:proofErr w:type="spellEnd"/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  <w:t xml:space="preserve"> D. </w:t>
            </w:r>
            <w:proofErr w:type="spellStart"/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  <w:t>Lupițu</w:t>
            </w:r>
            <w:proofErr w:type="spellEnd"/>
          </w:p>
          <w:p w:rsidR="00556250" w:rsidRPr="00FE09A1" w:rsidRDefault="00556250" w:rsidP="00FE09A1">
            <w:pPr>
              <w:rPr>
                <w:rFonts w:ascii="Segoe UI Light" w:hAnsi="Segoe UI Light" w:cs="Garamond-Bold"/>
                <w:b/>
                <w:bCs/>
                <w:color w:val="000000"/>
              </w:rPr>
            </w:pPr>
            <w:r w:rsidRPr="00FE09A1">
              <w:rPr>
                <w:rFonts w:ascii="Segoe UI Light" w:eastAsia="Times New Roman" w:hAnsi="Segoe UI Light" w:cs="Times New Roman"/>
                <w:i/>
                <w:color w:val="000000"/>
              </w:rPr>
              <w:t>Watch the Skies</w:t>
            </w:r>
          </w:p>
        </w:tc>
        <w:tc>
          <w:tcPr>
            <w:tcW w:w="4788" w:type="dxa"/>
          </w:tcPr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Marcel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Lazăr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Cozmuța</w:t>
            </w:r>
            <w:proofErr w:type="spellEnd"/>
          </w:p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color w:val="000000"/>
              </w:rPr>
            </w:pPr>
            <w:proofErr w:type="spellStart"/>
            <w:r w:rsidRPr="00FE09A1">
              <w:rPr>
                <w:rFonts w:ascii="Segoe UI Light" w:eastAsia="Times New Roman" w:hAnsi="Segoe UI Light" w:cs="Times New Roman"/>
                <w:color w:val="000000"/>
              </w:rPr>
              <w:t>Ar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color w:val="000000"/>
                <w:lang w:val="ro-RO"/>
              </w:rPr>
              <w:t>ș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color w:val="000000"/>
              </w:rPr>
              <w:t>avir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color w:val="000000"/>
              </w:rPr>
              <w:t xml:space="preserve">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color w:val="000000"/>
              </w:rPr>
              <w:t>Acterian</w:t>
            </w:r>
            <w:proofErr w:type="spellEnd"/>
          </w:p>
        </w:tc>
      </w:tr>
      <w:tr w:rsidR="00556250" w:rsidRPr="00FE09A1" w:rsidTr="007720BF">
        <w:trPr>
          <w:trHeight w:val="63"/>
        </w:trPr>
        <w:tc>
          <w:tcPr>
            <w:tcW w:w="4788" w:type="dxa"/>
          </w:tcPr>
          <w:p w:rsidR="00556250" w:rsidRPr="00FE09A1" w:rsidRDefault="00556250" w:rsidP="00FE09A1">
            <w:pPr>
              <w:rPr>
                <w:rFonts w:ascii="Segoe UI Light" w:hAnsi="Segoe UI Light" w:cs="Times New Roman"/>
                <w:b/>
                <w:sz w:val="24"/>
                <w:szCs w:val="24"/>
              </w:rPr>
            </w:pPr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Andrea H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hu-HU"/>
              </w:rPr>
              <w:t>übner</w:t>
            </w:r>
            <w:proofErr w:type="spellEnd"/>
          </w:p>
          <w:p w:rsidR="00556250" w:rsidRPr="00FE09A1" w:rsidRDefault="00556250" w:rsidP="00FE09A1">
            <w:pPr>
              <w:rPr>
                <w:rFonts w:ascii="Segoe UI Light" w:hAnsi="Segoe UI Light" w:cs="Garamond-Bold"/>
                <w:b/>
                <w:bCs/>
                <w:color w:val="000000"/>
              </w:rPr>
            </w:pPr>
            <w:r w:rsidRPr="00FE09A1">
              <w:rPr>
                <w:rFonts w:ascii="Segoe UI Light" w:eastAsia="Times New Roman" w:hAnsi="Segoe UI Light" w:cs="Times New Roman"/>
                <w:color w:val="000000"/>
              </w:rPr>
              <w:t>Postmodern Cults of Travel</w:t>
            </w:r>
          </w:p>
        </w:tc>
        <w:tc>
          <w:tcPr>
            <w:tcW w:w="4788" w:type="dxa"/>
          </w:tcPr>
          <w:p w:rsidR="00556250" w:rsidRPr="00FE09A1" w:rsidRDefault="00556250" w:rsidP="00666343">
            <w:pPr>
              <w:jc w:val="both"/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</w:pPr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  <w:t xml:space="preserve">Tania Cristina </w:t>
            </w:r>
            <w:proofErr w:type="spellStart"/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  <w:t>Peptan</w:t>
            </w:r>
            <w:proofErr w:type="spellEnd"/>
          </w:p>
          <w:p w:rsidR="00556250" w:rsidRPr="00FE09A1" w:rsidRDefault="00556250" w:rsidP="00666343">
            <w:pPr>
              <w:jc w:val="both"/>
              <w:rPr>
                <w:rFonts w:ascii="Segoe UI Light" w:eastAsia="Times New Roman" w:hAnsi="Segoe UI Light" w:cs="Times New Roman"/>
                <w:color w:val="000000"/>
              </w:rPr>
            </w:pPr>
            <w:r w:rsidRPr="00FE09A1">
              <w:rPr>
                <w:rFonts w:ascii="Segoe UI Light" w:eastAsia="Times New Roman" w:hAnsi="Segoe UI Light" w:cs="Times New Roman"/>
                <w:color w:val="000000"/>
              </w:rPr>
              <w:t>Ordering Memories in Pending Deaths: from Shakespeare to Poe</w:t>
            </w:r>
          </w:p>
        </w:tc>
      </w:tr>
      <w:tr w:rsidR="00556250" w:rsidRPr="00FE09A1" w:rsidTr="007720BF">
        <w:trPr>
          <w:trHeight w:val="63"/>
        </w:trPr>
        <w:tc>
          <w:tcPr>
            <w:tcW w:w="4788" w:type="dxa"/>
          </w:tcPr>
          <w:p w:rsidR="00556250" w:rsidRPr="00FE09A1" w:rsidRDefault="00556250" w:rsidP="00FE09A1">
            <w:pPr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</w:pPr>
            <w:proofErr w:type="spellStart"/>
            <w:r w:rsidRPr="00FE09A1">
              <w:rPr>
                <w:rFonts w:ascii="Segoe UI Light" w:hAnsi="Segoe UI Light" w:cs="Times New Roman"/>
                <w:b/>
                <w:sz w:val="24"/>
                <w:szCs w:val="24"/>
              </w:rPr>
              <w:t>Julianna</w:t>
            </w:r>
            <w:proofErr w:type="spellEnd"/>
            <w:r w:rsidRPr="00FE09A1">
              <w:rPr>
                <w:rFonts w:ascii="Segoe UI Light" w:hAnsi="Segoe UI Ligh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9A1">
              <w:rPr>
                <w:rFonts w:ascii="Segoe UI Light" w:hAnsi="Segoe UI Light" w:cs="Times New Roman"/>
                <w:b/>
                <w:sz w:val="24"/>
                <w:szCs w:val="24"/>
              </w:rPr>
              <w:t>Borb</w:t>
            </w:r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  <w:t>ély</w:t>
            </w:r>
            <w:proofErr w:type="spellEnd"/>
          </w:p>
          <w:p w:rsidR="00556250" w:rsidRPr="00FE09A1" w:rsidRDefault="00556250" w:rsidP="00FE09A1">
            <w:pPr>
              <w:rPr>
                <w:rFonts w:ascii="Segoe UI Light" w:hAnsi="Segoe UI Light" w:cs="Garamond-Bold"/>
                <w:b/>
                <w:bCs/>
                <w:color w:val="000000"/>
              </w:rPr>
            </w:pPr>
            <w:proofErr w:type="spellStart"/>
            <w:r w:rsidRPr="00FE09A1">
              <w:rPr>
                <w:rFonts w:ascii="Segoe UI Light" w:hAnsi="Segoe UI Light" w:cs="Times New Roman"/>
                <w:lang w:val="hu-HU"/>
              </w:rPr>
              <w:t>Dialogism</w:t>
            </w:r>
            <w:proofErr w:type="spellEnd"/>
            <w:r w:rsidRPr="00FE09A1">
              <w:rPr>
                <w:rFonts w:ascii="Segoe UI Light" w:hAnsi="Segoe UI Light" w:cs="Times New Roman"/>
                <w:lang w:val="hu-HU"/>
              </w:rPr>
              <w:t xml:space="preserve"> and </w:t>
            </w:r>
            <w:proofErr w:type="spellStart"/>
            <w:r w:rsidRPr="00FE09A1">
              <w:rPr>
                <w:rFonts w:ascii="Segoe UI Light" w:hAnsi="Segoe UI Light" w:cs="Times New Roman"/>
                <w:lang w:val="hu-HU"/>
              </w:rPr>
              <w:t>Popular</w:t>
            </w:r>
            <w:proofErr w:type="spellEnd"/>
            <w:r w:rsidRPr="00FE09A1">
              <w:rPr>
                <w:rFonts w:ascii="Segoe UI Light" w:hAnsi="Segoe UI Light" w:cs="Times New Roman"/>
                <w:lang w:val="hu-HU"/>
              </w:rPr>
              <w:t xml:space="preserve"> </w:t>
            </w:r>
            <w:proofErr w:type="spellStart"/>
            <w:r w:rsidRPr="00FE09A1">
              <w:rPr>
                <w:rFonts w:ascii="Segoe UI Light" w:hAnsi="Segoe UI Light" w:cs="Times New Roman"/>
                <w:lang w:val="hu-HU"/>
              </w:rPr>
              <w:t>Culture</w:t>
            </w:r>
            <w:proofErr w:type="spellEnd"/>
            <w:r w:rsidRPr="00FE09A1">
              <w:rPr>
                <w:rFonts w:ascii="Segoe UI Light" w:hAnsi="Segoe UI Light" w:cs="Times New Roman"/>
                <w:lang w:val="hu-HU"/>
              </w:rPr>
              <w:t xml:space="preserve">: The </w:t>
            </w:r>
            <w:r w:rsidRPr="00FE09A1">
              <w:rPr>
                <w:rFonts w:ascii="Segoe UI Light" w:hAnsi="Segoe UI Light" w:cs="Times New Roman"/>
                <w:i/>
                <w:lang w:val="hu-HU"/>
              </w:rPr>
              <w:t xml:space="preserve">Hannibal </w:t>
            </w:r>
            <w:r w:rsidRPr="00FE09A1">
              <w:rPr>
                <w:rFonts w:ascii="Segoe UI Light" w:hAnsi="Segoe UI Light" w:cs="Times New Roman"/>
                <w:lang w:val="hu-HU"/>
              </w:rPr>
              <w:t>TV Series</w:t>
            </w:r>
          </w:p>
        </w:tc>
        <w:tc>
          <w:tcPr>
            <w:tcW w:w="4788" w:type="dxa"/>
          </w:tcPr>
          <w:p w:rsidR="00556250" w:rsidRPr="00FE09A1" w:rsidRDefault="00556250" w:rsidP="00666343">
            <w:pPr>
              <w:autoSpaceDE w:val="0"/>
              <w:autoSpaceDN w:val="0"/>
              <w:adjustRightInd w:val="0"/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Titus Pop</w:t>
            </w:r>
          </w:p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color w:val="000000"/>
                <w:sz w:val="24"/>
                <w:szCs w:val="24"/>
              </w:rPr>
            </w:pPr>
            <w:r w:rsidRPr="00FE09A1">
              <w:rPr>
                <w:rFonts w:ascii="Segoe UI Light" w:eastAsia="Times New Roman" w:hAnsi="Segoe UI Light" w:cs="Times New Roman"/>
                <w:color w:val="000000"/>
              </w:rPr>
              <w:t>The Enhanced eBook – A New Way of Reading Literature</w:t>
            </w:r>
          </w:p>
        </w:tc>
      </w:tr>
    </w:tbl>
    <w:p w:rsidR="00467B65" w:rsidRPr="00FE09A1" w:rsidRDefault="00467B65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p w:rsidR="00467B65" w:rsidRPr="00FE09A1" w:rsidRDefault="00467B65" w:rsidP="007720BF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"/>
          <w:b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1</w:t>
      </w:r>
      <w:r w:rsidR="00D61746">
        <w:rPr>
          <w:rFonts w:ascii="Segoe UI Light" w:hAnsi="Segoe UI Light" w:cs="Garamond-Bold"/>
          <w:b/>
          <w:bCs/>
          <w:color w:val="000000"/>
          <w:sz w:val="24"/>
          <w:szCs w:val="24"/>
        </w:rPr>
        <w:t>7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.</w:t>
      </w:r>
      <w:r w:rsidR="00556250">
        <w:rPr>
          <w:rFonts w:ascii="Segoe UI Light" w:hAnsi="Segoe UI Light" w:cs="Garamond-Bold"/>
          <w:b/>
          <w:bCs/>
          <w:color w:val="000000"/>
          <w:sz w:val="24"/>
          <w:szCs w:val="24"/>
        </w:rPr>
        <w:t>50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 – 1</w:t>
      </w:r>
      <w:r w:rsidR="00556250">
        <w:rPr>
          <w:rFonts w:ascii="Segoe UI Light" w:hAnsi="Segoe UI Light" w:cs="Garamond-Bold"/>
          <w:b/>
          <w:bCs/>
          <w:color w:val="000000"/>
          <w:sz w:val="24"/>
          <w:szCs w:val="24"/>
        </w:rPr>
        <w:t>8.00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 </w:t>
      </w:r>
      <w:r w:rsidRPr="00FE09A1">
        <w:rPr>
          <w:rFonts w:ascii="Segoe UI Light" w:hAnsi="Segoe UI Light" w:cs="Garamond"/>
          <w:color w:val="000000"/>
          <w:sz w:val="24"/>
          <w:szCs w:val="24"/>
        </w:rPr>
        <w:t>Coffee</w:t>
      </w:r>
      <w:r w:rsidR="00D61746">
        <w:rPr>
          <w:rFonts w:ascii="Segoe UI Light" w:hAnsi="Segoe UI Light" w:cs="Garamond"/>
          <w:color w:val="000000"/>
          <w:sz w:val="24"/>
          <w:szCs w:val="24"/>
        </w:rPr>
        <w:t>/Tea</w:t>
      </w:r>
      <w:r w:rsidRPr="00FE09A1">
        <w:rPr>
          <w:rFonts w:ascii="Segoe UI Light" w:hAnsi="Segoe UI Light" w:cs="Garamond"/>
          <w:color w:val="000000"/>
          <w:sz w:val="24"/>
          <w:szCs w:val="24"/>
        </w:rPr>
        <w:t xml:space="preserve"> </w:t>
      </w:r>
      <w:r w:rsidR="00D61746">
        <w:rPr>
          <w:rFonts w:ascii="Segoe UI Light" w:hAnsi="Segoe UI Light" w:cs="Garamond"/>
          <w:color w:val="000000"/>
          <w:sz w:val="24"/>
          <w:szCs w:val="24"/>
        </w:rPr>
        <w:t>&amp;</w:t>
      </w:r>
      <w:r w:rsidRPr="00FE09A1">
        <w:rPr>
          <w:rFonts w:ascii="Segoe UI Light" w:hAnsi="Segoe UI Light" w:cs="Garamond"/>
          <w:color w:val="000000"/>
          <w:sz w:val="24"/>
          <w:szCs w:val="24"/>
        </w:rPr>
        <w:t xml:space="preserve"> Networking </w:t>
      </w:r>
      <w:r w:rsidRPr="00FE09A1">
        <w:rPr>
          <w:rFonts w:ascii="Segoe UI Light" w:hAnsi="Segoe UI Light" w:cs="Garamond"/>
          <w:b/>
          <w:color w:val="000000"/>
          <w:sz w:val="24"/>
          <w:szCs w:val="24"/>
        </w:rPr>
        <w:t xml:space="preserve">(Room </w:t>
      </w:r>
      <w:r w:rsidR="003E7A2C">
        <w:rPr>
          <w:rFonts w:ascii="Segoe UI Light" w:hAnsi="Segoe UI Light" w:cs="Garamond"/>
          <w:b/>
          <w:color w:val="000000"/>
          <w:sz w:val="24"/>
          <w:szCs w:val="24"/>
        </w:rPr>
        <w:t>E</w:t>
      </w:r>
      <w:r w:rsidR="0063319D">
        <w:rPr>
          <w:rFonts w:ascii="Segoe UI Light" w:hAnsi="Segoe UI Light" w:cs="Garamond"/>
          <w:b/>
          <w:color w:val="000000"/>
          <w:sz w:val="24"/>
          <w:szCs w:val="24"/>
        </w:rPr>
        <w:t>36</w:t>
      </w:r>
      <w:r w:rsidRPr="00FE09A1">
        <w:rPr>
          <w:rFonts w:ascii="Segoe UI Light" w:hAnsi="Segoe UI Light" w:cs="Garamond"/>
          <w:b/>
          <w:color w:val="000000"/>
          <w:sz w:val="24"/>
          <w:szCs w:val="24"/>
        </w:rPr>
        <w:t>)</w:t>
      </w:r>
    </w:p>
    <w:p w:rsidR="00467B65" w:rsidRPr="00FE09A1" w:rsidRDefault="00467B65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 </w:t>
      </w:r>
    </w:p>
    <w:p w:rsidR="00467B65" w:rsidRPr="00FE09A1" w:rsidRDefault="00556250" w:rsidP="00FE09A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18</w:t>
      </w:r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.</w:t>
      </w: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0</w:t>
      </w:r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0 – 1</w:t>
      </w:r>
      <w:r w:rsidR="00D61746">
        <w:rPr>
          <w:rFonts w:ascii="Segoe UI Light" w:hAnsi="Segoe UI Light" w:cs="Garamond-Bold"/>
          <w:b/>
          <w:bCs/>
          <w:color w:val="000000"/>
          <w:sz w:val="24"/>
          <w:szCs w:val="24"/>
        </w:rPr>
        <w:t>9</w:t>
      </w:r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.</w:t>
      </w:r>
      <w:r w:rsidR="00D61746">
        <w:rPr>
          <w:rFonts w:ascii="Segoe UI Light" w:hAnsi="Segoe UI Light" w:cs="Garamond-Bold"/>
          <w:b/>
          <w:bCs/>
          <w:color w:val="000000"/>
          <w:sz w:val="24"/>
          <w:szCs w:val="24"/>
        </w:rPr>
        <w:t>0</w:t>
      </w:r>
      <w:r w:rsidR="00467B65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0 Session</w:t>
      </w:r>
      <w:r w:rsidR="00FE09A1"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s</w:t>
      </w:r>
    </w:p>
    <w:p w:rsidR="00FE09A1" w:rsidRDefault="00FE09A1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556250" w:rsidRPr="00FE09A1" w:rsidTr="007720BF">
        <w:trPr>
          <w:trHeight w:val="63"/>
        </w:trPr>
        <w:tc>
          <w:tcPr>
            <w:tcW w:w="4788" w:type="dxa"/>
          </w:tcPr>
          <w:p w:rsidR="00556250" w:rsidRPr="00FE09A1" w:rsidRDefault="00556250" w:rsidP="00666343">
            <w:pPr>
              <w:autoSpaceDE w:val="0"/>
              <w:autoSpaceDN w:val="0"/>
              <w:adjustRightInd w:val="0"/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</w:pPr>
            <w:r w:rsidRPr="00FE09A1"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  <w:t>Language Studies (Room E</w:t>
            </w:r>
            <w:r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  <w:t>34</w:t>
            </w:r>
            <w:r w:rsidRPr="00FE09A1"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  <w:t>)</w:t>
            </w:r>
          </w:p>
          <w:p w:rsidR="00556250" w:rsidRPr="00FE09A1" w:rsidRDefault="00556250" w:rsidP="00666343">
            <w:pPr>
              <w:autoSpaceDE w:val="0"/>
              <w:autoSpaceDN w:val="0"/>
              <w:adjustRightInd w:val="0"/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</w:pPr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Chair: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Tímea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Ardelean</w:t>
            </w:r>
            <w:proofErr w:type="spellEnd"/>
          </w:p>
        </w:tc>
      </w:tr>
      <w:tr w:rsidR="00556250" w:rsidRPr="00FE09A1" w:rsidTr="007720BF">
        <w:trPr>
          <w:trHeight w:val="63"/>
        </w:trPr>
        <w:tc>
          <w:tcPr>
            <w:tcW w:w="4788" w:type="dxa"/>
          </w:tcPr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Claudia Leah</w:t>
            </w:r>
          </w:p>
          <w:p w:rsidR="00556250" w:rsidRPr="00FE09A1" w:rsidRDefault="00556250" w:rsidP="00666343">
            <w:pPr>
              <w:rPr>
                <w:rFonts w:ascii="Segoe UI Light" w:hAnsi="Segoe UI Light" w:cs="Garamond-Bold"/>
                <w:b/>
                <w:bCs/>
                <w:color w:val="000000"/>
              </w:rPr>
            </w:pPr>
            <w:r w:rsidRPr="00FE09A1">
              <w:rPr>
                <w:rFonts w:ascii="Segoe UI Light" w:eastAsia="Times New Roman" w:hAnsi="Segoe UI Light" w:cs="Times New Roman"/>
                <w:color w:val="000000"/>
              </w:rPr>
              <w:t>Expressing modality-from Semantics to Grammar</w:t>
            </w:r>
          </w:p>
        </w:tc>
      </w:tr>
      <w:tr w:rsidR="00556250" w:rsidRPr="00FE09A1" w:rsidTr="007720BF">
        <w:trPr>
          <w:trHeight w:val="63"/>
        </w:trPr>
        <w:tc>
          <w:tcPr>
            <w:tcW w:w="4788" w:type="dxa"/>
          </w:tcPr>
          <w:p w:rsidR="00556250" w:rsidRPr="00FE09A1" w:rsidRDefault="00556250" w:rsidP="00666343">
            <w:pPr>
              <w:autoSpaceDE w:val="0"/>
              <w:autoSpaceDN w:val="0"/>
              <w:adjustRightInd w:val="0"/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hu-HU"/>
              </w:rPr>
            </w:pPr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hu-HU"/>
              </w:rPr>
              <w:t xml:space="preserve">Eszter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hu-HU"/>
              </w:rPr>
              <w:t>Sermann</w:t>
            </w:r>
            <w:proofErr w:type="spellEnd"/>
          </w:p>
          <w:p w:rsidR="00556250" w:rsidRPr="00FE09A1" w:rsidRDefault="00556250" w:rsidP="00666343">
            <w:pPr>
              <w:autoSpaceDE w:val="0"/>
              <w:autoSpaceDN w:val="0"/>
              <w:adjustRightInd w:val="0"/>
              <w:rPr>
                <w:rFonts w:ascii="Segoe UI Light" w:hAnsi="Segoe UI Light" w:cs="Garamond-Bold"/>
                <w:b/>
                <w:bCs/>
                <w:color w:val="000000"/>
              </w:rPr>
            </w:pPr>
            <w:r w:rsidRPr="00FE09A1">
              <w:rPr>
                <w:rFonts w:ascii="Segoe UI Light" w:eastAsia="Times New Roman" w:hAnsi="Segoe UI Light" w:cs="Times New Roman"/>
                <w:color w:val="000000"/>
              </w:rPr>
              <w:t xml:space="preserve">The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color w:val="000000"/>
              </w:rPr>
              <w:t>DictionELI</w:t>
            </w:r>
            <w:proofErr w:type="spellEnd"/>
            <w:r>
              <w:rPr>
                <w:rFonts w:ascii="Segoe UI Light" w:eastAsia="Times New Roman" w:hAnsi="Segoe UI Light" w:cs="Times New Roman"/>
                <w:color w:val="000000"/>
              </w:rPr>
              <w:t xml:space="preserve"> – A</w:t>
            </w:r>
            <w:r w:rsidRPr="00FE09A1">
              <w:rPr>
                <w:rFonts w:ascii="Segoe UI Light" w:eastAsia="Times New Roman" w:hAnsi="Segoe UI Light" w:cs="Times New Roman"/>
                <w:color w:val="000000"/>
              </w:rPr>
              <w:t xml:space="preserve"> Terminology Database of Laser Physics</w:t>
            </w:r>
          </w:p>
        </w:tc>
      </w:tr>
      <w:tr w:rsidR="00556250" w:rsidRPr="00FE09A1" w:rsidTr="007720BF">
        <w:trPr>
          <w:trHeight w:val="63"/>
        </w:trPr>
        <w:tc>
          <w:tcPr>
            <w:tcW w:w="4788" w:type="dxa"/>
          </w:tcPr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Tímea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Ardelean</w:t>
            </w:r>
            <w:proofErr w:type="spellEnd"/>
          </w:p>
          <w:p w:rsidR="00556250" w:rsidRPr="00FE09A1" w:rsidRDefault="00556250" w:rsidP="00666343">
            <w:pPr>
              <w:rPr>
                <w:rFonts w:ascii="Segoe UI Light" w:hAnsi="Segoe UI Light" w:cs="Garamond-Bold"/>
                <w:b/>
                <w:bCs/>
                <w:color w:val="000000"/>
              </w:rPr>
            </w:pPr>
            <w:r w:rsidRPr="00FE09A1">
              <w:rPr>
                <w:rFonts w:ascii="Segoe UI Light" w:eastAsia="Times New Roman" w:hAnsi="Segoe UI Light" w:cs="Times New Roman"/>
                <w:color w:val="000000"/>
              </w:rPr>
              <w:t>Memory in the Learning Process in Higher Education</w:t>
            </w:r>
          </w:p>
        </w:tc>
      </w:tr>
    </w:tbl>
    <w:p w:rsidR="00556250" w:rsidRPr="00FE09A1" w:rsidRDefault="00556250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p w:rsidR="00467B65" w:rsidRPr="00FE09A1" w:rsidRDefault="00467B65" w:rsidP="007720BF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19.00 Cocktail</w:t>
      </w:r>
    </w:p>
    <w:p w:rsidR="00467B65" w:rsidRPr="00FE09A1" w:rsidRDefault="00467B65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p w:rsidR="007720BF" w:rsidRDefault="007720BF" w:rsidP="00FE09A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p w:rsidR="00FE09A1" w:rsidRPr="00FE09A1" w:rsidRDefault="00FE09A1" w:rsidP="00FE09A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September 5</w:t>
      </w:r>
      <w:r w:rsidR="006600BD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 (Saturday)</w:t>
      </w:r>
    </w:p>
    <w:p w:rsidR="00FE09A1" w:rsidRPr="00FE09A1" w:rsidRDefault="00FE09A1" w:rsidP="00467B65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p w:rsidR="00D61746" w:rsidRPr="00FE09A1" w:rsidRDefault="00D61746" w:rsidP="007720BF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"/>
          <w:b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1</w:t>
      </w: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1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.</w:t>
      </w: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0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0 – 1</w:t>
      </w: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1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.</w:t>
      </w: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3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0 </w:t>
      </w:r>
      <w:r w:rsidRPr="00FE09A1">
        <w:rPr>
          <w:rFonts w:ascii="Segoe UI Light" w:hAnsi="Segoe UI Light" w:cs="Garamond"/>
          <w:color w:val="000000"/>
          <w:sz w:val="24"/>
          <w:szCs w:val="24"/>
        </w:rPr>
        <w:t>Coffee</w:t>
      </w:r>
      <w:r>
        <w:rPr>
          <w:rFonts w:ascii="Segoe UI Light" w:hAnsi="Segoe UI Light" w:cs="Garamond"/>
          <w:color w:val="000000"/>
          <w:sz w:val="24"/>
          <w:szCs w:val="24"/>
        </w:rPr>
        <w:t>/Tea</w:t>
      </w:r>
      <w:r w:rsidRPr="00FE09A1">
        <w:rPr>
          <w:rFonts w:ascii="Segoe UI Light" w:hAnsi="Segoe UI Light" w:cs="Garamond"/>
          <w:color w:val="000000"/>
          <w:sz w:val="24"/>
          <w:szCs w:val="24"/>
        </w:rPr>
        <w:t xml:space="preserve"> </w:t>
      </w:r>
      <w:r w:rsidRPr="00FE09A1">
        <w:rPr>
          <w:rFonts w:ascii="Segoe UI Light" w:hAnsi="Segoe UI Light" w:cs="Garamond"/>
          <w:b/>
          <w:color w:val="000000"/>
          <w:sz w:val="24"/>
          <w:szCs w:val="24"/>
        </w:rPr>
        <w:t>(</w:t>
      </w:r>
      <w:r w:rsidR="003E7A2C">
        <w:rPr>
          <w:rFonts w:ascii="Segoe UI Light" w:hAnsi="Segoe UI Light" w:cs="Garamond"/>
          <w:b/>
          <w:color w:val="000000"/>
          <w:sz w:val="24"/>
          <w:szCs w:val="24"/>
        </w:rPr>
        <w:t>E</w:t>
      </w:r>
      <w:r w:rsidR="0063319D">
        <w:rPr>
          <w:rFonts w:ascii="Segoe UI Light" w:hAnsi="Segoe UI Light" w:cs="Garamond"/>
          <w:b/>
          <w:color w:val="000000"/>
          <w:sz w:val="24"/>
          <w:szCs w:val="24"/>
        </w:rPr>
        <w:t>36</w:t>
      </w:r>
      <w:r w:rsidRPr="00FE09A1">
        <w:rPr>
          <w:rFonts w:ascii="Segoe UI Light" w:hAnsi="Segoe UI Light" w:cs="Garamond"/>
          <w:b/>
          <w:color w:val="000000"/>
          <w:sz w:val="24"/>
          <w:szCs w:val="24"/>
        </w:rPr>
        <w:t>)</w:t>
      </w:r>
    </w:p>
    <w:p w:rsidR="00D61746" w:rsidRDefault="00D61746" w:rsidP="006600BD">
      <w:pPr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p w:rsidR="00FE09A1" w:rsidRDefault="00FE09A1" w:rsidP="00FE09A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11.</w:t>
      </w:r>
      <w:r w:rsidR="00D61746">
        <w:rPr>
          <w:rFonts w:ascii="Segoe UI Light" w:hAnsi="Segoe UI Light" w:cs="Garamond-Bold"/>
          <w:b/>
          <w:bCs/>
          <w:color w:val="000000"/>
          <w:sz w:val="24"/>
          <w:szCs w:val="24"/>
        </w:rPr>
        <w:t>3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 xml:space="preserve">0 – </w:t>
      </w:r>
      <w:proofErr w:type="gramStart"/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1</w:t>
      </w: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2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.</w:t>
      </w:r>
      <w:r w:rsidR="003665D2">
        <w:rPr>
          <w:rFonts w:ascii="Segoe UI Light" w:hAnsi="Segoe UI Light" w:cs="Garamond-Bold"/>
          <w:b/>
          <w:bCs/>
          <w:color w:val="000000"/>
          <w:sz w:val="24"/>
          <w:szCs w:val="24"/>
        </w:rPr>
        <w:t>5</w:t>
      </w: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0  Session</w:t>
      </w:r>
      <w:proofErr w:type="gramEnd"/>
    </w:p>
    <w:p w:rsidR="007720BF" w:rsidRPr="00FE09A1" w:rsidRDefault="007720BF" w:rsidP="00FE09A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7416"/>
      </w:tblGrid>
      <w:tr w:rsidR="00556250" w:rsidRPr="00FE09A1" w:rsidTr="007720BF">
        <w:trPr>
          <w:trHeight w:val="6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56250" w:rsidRPr="003665D2" w:rsidRDefault="00556250" w:rsidP="00641F34">
            <w:pPr>
              <w:autoSpaceDE w:val="0"/>
              <w:autoSpaceDN w:val="0"/>
              <w:adjustRightInd w:val="0"/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  <w:r w:rsidRPr="003665D2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American Literature </w:t>
            </w:r>
            <w:r w:rsidRPr="003665D2"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  <w:t>(Room E34)</w:t>
            </w:r>
          </w:p>
          <w:p w:rsidR="00556250" w:rsidRPr="003665D2" w:rsidRDefault="00556250" w:rsidP="00FE09A1">
            <w:pPr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</w:pPr>
            <w:r w:rsidRPr="003665D2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Chair: </w:t>
            </w:r>
            <w:proofErr w:type="spellStart"/>
            <w:r w:rsidRPr="003665D2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Enik</w:t>
            </w:r>
            <w:proofErr w:type="spellEnd"/>
            <w:r w:rsidRPr="003665D2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hu-HU"/>
              </w:rPr>
              <w:t>ő Maior</w:t>
            </w:r>
          </w:p>
        </w:tc>
      </w:tr>
      <w:tr w:rsidR="00556250" w:rsidRPr="00FE09A1" w:rsidTr="007720BF">
        <w:trPr>
          <w:trHeight w:val="6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720BF" w:rsidRPr="003665D2" w:rsidRDefault="007720BF" w:rsidP="00FE09A1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ro-RO"/>
              </w:rPr>
            </w:pPr>
          </w:p>
          <w:p w:rsidR="00556250" w:rsidRPr="003665D2" w:rsidRDefault="00556250" w:rsidP="00FE09A1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hu-HU"/>
              </w:rPr>
            </w:pPr>
            <w:r w:rsidRPr="003665D2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ro-RO"/>
              </w:rPr>
              <w:t>Katalin G. K</w:t>
            </w:r>
            <w:proofErr w:type="spellStart"/>
            <w:r w:rsidRPr="003665D2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hu-HU"/>
              </w:rPr>
              <w:t>állay</w:t>
            </w:r>
            <w:proofErr w:type="spellEnd"/>
          </w:p>
          <w:p w:rsidR="00556250" w:rsidRPr="003665D2" w:rsidRDefault="00556250" w:rsidP="00FE09A1">
            <w:pPr>
              <w:rPr>
                <w:rFonts w:ascii="Segoe UI Light" w:eastAsia="Times New Roman" w:hAnsi="Segoe UI Light" w:cs="Times New Roman"/>
                <w:color w:val="000000"/>
              </w:rPr>
            </w:pPr>
            <w:r w:rsidRPr="003665D2">
              <w:rPr>
                <w:rFonts w:ascii="Segoe UI Light" w:eastAsia="Times New Roman" w:hAnsi="Segoe UI Light" w:cs="Times New Roman"/>
                <w:color w:val="000000"/>
              </w:rPr>
              <w:t>Mirroring Funny-Peculiar Gestures: A Reading of Eudora Welty’s ”Petrified Man”</w:t>
            </w:r>
          </w:p>
        </w:tc>
      </w:tr>
      <w:tr w:rsidR="00556250" w:rsidRPr="00FE09A1" w:rsidTr="007720BF">
        <w:trPr>
          <w:trHeight w:val="6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56250" w:rsidRPr="003665D2" w:rsidRDefault="00556250" w:rsidP="00FE09A1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3665D2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hu-HU"/>
              </w:rPr>
              <w:t>Georgiana-Elena</w:t>
            </w:r>
            <w:proofErr w:type="spellEnd"/>
            <w:r w:rsidRPr="003665D2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3665D2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hu-HU"/>
              </w:rPr>
              <w:t>Dil</w:t>
            </w:r>
            <w:proofErr w:type="spellEnd"/>
            <w:r w:rsidRPr="003665D2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ro-RO"/>
              </w:rPr>
              <w:t>ă</w:t>
            </w:r>
          </w:p>
          <w:p w:rsidR="00556250" w:rsidRPr="003665D2" w:rsidRDefault="00556250" w:rsidP="00FE09A1">
            <w:pPr>
              <w:autoSpaceDE w:val="0"/>
              <w:autoSpaceDN w:val="0"/>
              <w:adjustRightInd w:val="0"/>
              <w:rPr>
                <w:rFonts w:ascii="Segoe UI Light" w:hAnsi="Segoe UI Light" w:cs="Garamond-Bold"/>
                <w:b/>
                <w:bCs/>
                <w:color w:val="000000"/>
              </w:rPr>
            </w:pPr>
            <w:r w:rsidRPr="003665D2">
              <w:rPr>
                <w:rFonts w:ascii="Segoe UI Light" w:eastAsia="Times New Roman" w:hAnsi="Segoe UI Light" w:cs="Times New Roman"/>
                <w:color w:val="000000"/>
              </w:rPr>
              <w:t>Illusions and Disillusions in Eugene O’Neill’s Plays</w:t>
            </w:r>
          </w:p>
        </w:tc>
      </w:tr>
      <w:tr w:rsidR="00556250" w:rsidRPr="00FE09A1" w:rsidTr="007720BF">
        <w:trPr>
          <w:trHeight w:val="633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3665D2" w:rsidRPr="003665D2" w:rsidTr="003665D2">
              <w:trPr>
                <w:trHeight w:val="240"/>
              </w:trPr>
              <w:tc>
                <w:tcPr>
                  <w:tcW w:w="7200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83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70"/>
                  </w:tblGrid>
                  <w:tr w:rsidR="003665D2" w:rsidRPr="003665D2">
                    <w:tc>
                      <w:tcPr>
                        <w:tcW w:w="0" w:type="auto"/>
                        <w:vAlign w:val="center"/>
                        <w:hideMark/>
                      </w:tcPr>
                      <w:p w:rsidR="003665D2" w:rsidRPr="003665D2" w:rsidRDefault="003665D2" w:rsidP="003665D2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Segoe UI Light" w:eastAsia="Times New Roman" w:hAnsi="Segoe UI Light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665D2">
                          <w:rPr>
                            <w:rFonts w:ascii="Segoe UI Light" w:eastAsia="Times New Roman" w:hAnsi="Segoe UI Light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 xml:space="preserve">Roland </w:t>
                        </w:r>
                        <w:proofErr w:type="spellStart"/>
                        <w:r w:rsidRPr="003665D2">
                          <w:rPr>
                            <w:rFonts w:ascii="Segoe UI Light" w:eastAsia="Times New Roman" w:hAnsi="Segoe UI Light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Szabó</w:t>
                        </w:r>
                        <w:proofErr w:type="spellEnd"/>
                      </w:p>
                    </w:tc>
                  </w:tr>
                </w:tbl>
                <w:p w:rsidR="003665D2" w:rsidRPr="003665D2" w:rsidRDefault="003665D2" w:rsidP="003665D2">
                  <w:pPr>
                    <w:spacing w:after="0" w:line="240" w:lineRule="auto"/>
                    <w:rPr>
                      <w:rFonts w:ascii="Segoe UI Light" w:eastAsia="Times New Roman" w:hAnsi="Segoe UI Light" w:cs="Arial"/>
                      <w:color w:val="222222"/>
                      <w:sz w:val="19"/>
                      <w:szCs w:val="19"/>
                    </w:rPr>
                  </w:pPr>
                </w:p>
              </w:tc>
            </w:tr>
          </w:tbl>
          <w:p w:rsidR="003665D2" w:rsidRPr="003665D2" w:rsidRDefault="003665D2" w:rsidP="00FE09A1">
            <w:pPr>
              <w:rPr>
                <w:rFonts w:ascii="Segoe UI Light" w:eastAsia="Times New Roman" w:hAnsi="Segoe UI Light" w:cs="Times New Roman"/>
                <w:b/>
                <w:color w:val="000000"/>
              </w:rPr>
            </w:pPr>
            <w:r w:rsidRPr="003665D2">
              <w:rPr>
                <w:rFonts w:ascii="Segoe UI Light" w:hAnsi="Segoe UI Light" w:cs="Helvetica"/>
                <w:color w:val="000000"/>
                <w:shd w:val="clear" w:color="auto" w:fill="FFFFFF"/>
              </w:rPr>
              <w:t>Humor Built On Offence in Jimmy Carr’s Stand-Up Comedy</w:t>
            </w:r>
          </w:p>
          <w:p w:rsidR="00556250" w:rsidRPr="003665D2" w:rsidRDefault="00556250" w:rsidP="00FE09A1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hu-HU"/>
              </w:rPr>
            </w:pPr>
            <w:proofErr w:type="spellStart"/>
            <w:r w:rsidRPr="003665D2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Enik</w:t>
            </w:r>
            <w:proofErr w:type="spellEnd"/>
            <w:r w:rsidRPr="003665D2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  <w:lang w:val="hu-HU"/>
              </w:rPr>
              <w:t>ő Maior</w:t>
            </w:r>
          </w:p>
          <w:p w:rsidR="00556250" w:rsidRPr="003665D2" w:rsidRDefault="00556250" w:rsidP="00FE09A1">
            <w:pPr>
              <w:rPr>
                <w:rFonts w:ascii="Segoe UI Light" w:eastAsia="Times New Roman" w:hAnsi="Segoe UI Light" w:cs="Times New Roman"/>
                <w:color w:val="000000"/>
                <w:lang w:val="hu-HU"/>
              </w:rPr>
            </w:pPr>
            <w:r w:rsidRPr="003665D2">
              <w:rPr>
                <w:rFonts w:ascii="Segoe UI Light" w:eastAsia="Times New Roman" w:hAnsi="Segoe UI Light" w:cs="Times New Roman"/>
                <w:color w:val="000000"/>
              </w:rPr>
              <w:t>Complementary and Contrasting Characters</w:t>
            </w:r>
          </w:p>
        </w:tc>
      </w:tr>
      <w:tr w:rsidR="00556250" w:rsidRPr="00FE09A1" w:rsidTr="007720BF">
        <w:trPr>
          <w:trHeight w:val="538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250" w:rsidRPr="00FE09A1" w:rsidRDefault="00556250" w:rsidP="00FE09A1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E09A1" w:rsidRDefault="00FE09A1" w:rsidP="00FE09A1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61746" w:rsidRDefault="00D61746" w:rsidP="00D61746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13.00</w:t>
      </w:r>
      <w:r w:rsidR="00CD3F70">
        <w:rPr>
          <w:rFonts w:ascii="Segoe UI Light" w:hAnsi="Segoe UI Light" w:cs="Garamond-Bold"/>
          <w:b/>
          <w:bCs/>
          <w:color w:val="000000"/>
          <w:sz w:val="24"/>
          <w:szCs w:val="24"/>
        </w:rPr>
        <w:t>-14.00</w:t>
      </w:r>
    </w:p>
    <w:p w:rsidR="00D61746" w:rsidRDefault="00D61746" w:rsidP="00D61746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t>Lunch</w:t>
      </w:r>
    </w:p>
    <w:p w:rsidR="00556250" w:rsidRDefault="00556250" w:rsidP="00D61746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p w:rsidR="00CD3F70" w:rsidRDefault="00CD3F70" w:rsidP="00D61746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p w:rsidR="00CD3F70" w:rsidRDefault="007720BF" w:rsidP="00601384">
      <w:pPr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>
        <w:rPr>
          <w:rFonts w:ascii="Segoe UI Light" w:hAnsi="Segoe UI Light" w:cs="Garamond-Bold"/>
          <w:b/>
          <w:bCs/>
          <w:color w:val="000000"/>
          <w:sz w:val="24"/>
          <w:szCs w:val="24"/>
        </w:rPr>
        <w:br w:type="page"/>
      </w:r>
      <w:r w:rsidR="00601384">
        <w:rPr>
          <w:rFonts w:ascii="Segoe UI Light" w:hAnsi="Segoe UI Light" w:cs="Garamond-Bold"/>
          <w:b/>
          <w:bCs/>
          <w:color w:val="000000"/>
          <w:sz w:val="24"/>
          <w:szCs w:val="24"/>
        </w:rPr>
        <w:lastRenderedPageBreak/>
        <w:t>1</w:t>
      </w:r>
      <w:r w:rsidR="00CD3F70">
        <w:rPr>
          <w:rFonts w:ascii="Segoe UI Light" w:hAnsi="Segoe UI Light" w:cs="Garamond-Bold"/>
          <w:b/>
          <w:bCs/>
          <w:color w:val="000000"/>
          <w:sz w:val="24"/>
          <w:szCs w:val="24"/>
        </w:rPr>
        <w:t>4.00-15.20 Session</w:t>
      </w:r>
    </w:p>
    <w:p w:rsidR="007720BF" w:rsidRDefault="007720BF" w:rsidP="00D61746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6250" w:rsidRPr="006600BD" w:rsidTr="007720BF">
        <w:trPr>
          <w:trHeight w:val="63"/>
        </w:trPr>
        <w:tc>
          <w:tcPr>
            <w:tcW w:w="4788" w:type="dxa"/>
          </w:tcPr>
          <w:p w:rsidR="00556250" w:rsidRPr="00FE09A1" w:rsidRDefault="00556250" w:rsidP="00666343">
            <w:pPr>
              <w:autoSpaceDE w:val="0"/>
              <w:autoSpaceDN w:val="0"/>
              <w:adjustRightInd w:val="0"/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</w:pPr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  <w:t xml:space="preserve">British </w:t>
            </w:r>
            <w:proofErr w:type="spellStart"/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  <w:t>Literature</w:t>
            </w:r>
            <w:proofErr w:type="spellEnd"/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  <w:t xml:space="preserve"> </w:t>
            </w:r>
            <w:r w:rsidRPr="00FE09A1"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  <w:t>(Room E</w:t>
            </w:r>
            <w:r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  <w:t>34</w:t>
            </w:r>
            <w:r w:rsidRPr="00FE09A1"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  <w:t>)</w:t>
            </w:r>
          </w:p>
          <w:p w:rsidR="00556250" w:rsidRPr="006600BD" w:rsidRDefault="00556250" w:rsidP="00666343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00BD"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  <w:t>Chair</w:t>
            </w:r>
            <w:proofErr w:type="spellEnd"/>
            <w:r w:rsidRPr="006600BD"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  <w:t>:</w:t>
            </w:r>
            <w:r w:rsidRPr="006600BD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 Dan H. </w:t>
            </w:r>
            <w:proofErr w:type="spellStart"/>
            <w:r w:rsidRPr="006600BD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Popescu</w:t>
            </w:r>
            <w:proofErr w:type="spellEnd"/>
          </w:p>
        </w:tc>
        <w:tc>
          <w:tcPr>
            <w:tcW w:w="4788" w:type="dxa"/>
          </w:tcPr>
          <w:p w:rsidR="00556250" w:rsidRPr="00FE09A1" w:rsidRDefault="00556250" w:rsidP="00666343">
            <w:pPr>
              <w:autoSpaceDE w:val="0"/>
              <w:autoSpaceDN w:val="0"/>
              <w:adjustRightInd w:val="0"/>
              <w:jc w:val="both"/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</w:pPr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Language Studies </w:t>
            </w:r>
            <w:r w:rsidRPr="00FE09A1">
              <w:rPr>
                <w:rFonts w:ascii="Segoe UI Light" w:hAnsi="Segoe UI Light" w:cs="Garamond-Bold"/>
                <w:b/>
                <w:bCs/>
                <w:color w:val="000000"/>
                <w:sz w:val="24"/>
                <w:szCs w:val="24"/>
              </w:rPr>
              <w:t>(Room Shakespeare)</w:t>
            </w:r>
          </w:p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Chair: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Hajnalka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Izsák</w:t>
            </w:r>
            <w:proofErr w:type="spellEnd"/>
          </w:p>
        </w:tc>
      </w:tr>
      <w:tr w:rsidR="00556250" w:rsidRPr="00FE09A1" w:rsidTr="007720BF">
        <w:trPr>
          <w:trHeight w:val="63"/>
        </w:trPr>
        <w:tc>
          <w:tcPr>
            <w:tcW w:w="4788" w:type="dxa"/>
          </w:tcPr>
          <w:p w:rsidR="007720BF" w:rsidRDefault="007720BF" w:rsidP="00666343">
            <w:pPr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</w:pPr>
          </w:p>
          <w:p w:rsidR="00425327" w:rsidRPr="00FE09A1" w:rsidRDefault="00425327" w:rsidP="00425327">
            <w:pPr>
              <w:jc w:val="both"/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</w:pPr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ro-RO"/>
              </w:rPr>
              <w:t>Mihaela Prioteasa</w:t>
            </w:r>
          </w:p>
          <w:p w:rsidR="00556250" w:rsidRPr="00FE09A1" w:rsidRDefault="00425327" w:rsidP="00064448">
            <w:pPr>
              <w:rPr>
                <w:rFonts w:ascii="Segoe UI Light" w:eastAsia="Times New Roman" w:hAnsi="Segoe UI Light" w:cs="Times New Roman"/>
                <w:color w:val="000000"/>
              </w:rPr>
            </w:pPr>
            <w:proofErr w:type="spellStart"/>
            <w:r w:rsidRPr="00FE09A1">
              <w:rPr>
                <w:rFonts w:ascii="Segoe UI Light" w:eastAsia="Times New Roman" w:hAnsi="Segoe UI Light" w:cs="Times New Roman"/>
                <w:color w:val="000000"/>
              </w:rPr>
              <w:t>Metafiction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color w:val="000000"/>
              </w:rPr>
              <w:t xml:space="preserve"> and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color w:val="000000"/>
              </w:rPr>
              <w:t>Intertextuality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color w:val="000000"/>
              </w:rPr>
              <w:t xml:space="preserve"> in A.S.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color w:val="000000"/>
              </w:rPr>
              <w:t>Byatt’s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color w:val="000000"/>
              </w:rPr>
              <w:t xml:space="preserve"> Works</w:t>
            </w:r>
          </w:p>
        </w:tc>
        <w:tc>
          <w:tcPr>
            <w:tcW w:w="4788" w:type="dxa"/>
          </w:tcPr>
          <w:p w:rsidR="007720BF" w:rsidRDefault="007720BF" w:rsidP="00666343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</w:p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Judit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 Nagy &amp;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Mátyás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Bánhegyi</w:t>
            </w:r>
            <w:proofErr w:type="spellEnd"/>
          </w:p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color w:val="000000"/>
              </w:rPr>
            </w:pPr>
            <w:r w:rsidRPr="00FE09A1">
              <w:rPr>
                <w:rFonts w:ascii="Segoe UI Light" w:eastAsia="Times New Roman" w:hAnsi="Segoe UI Light" w:cs="Times New Roman"/>
                <w:color w:val="000000"/>
              </w:rPr>
              <w:t>Multicultural Canada in the English Classroom: Materials on Asian-Canadians</w:t>
            </w:r>
          </w:p>
        </w:tc>
      </w:tr>
      <w:tr w:rsidR="00556250" w:rsidRPr="00FE09A1" w:rsidTr="007720BF">
        <w:trPr>
          <w:trHeight w:val="63"/>
        </w:trPr>
        <w:tc>
          <w:tcPr>
            <w:tcW w:w="4788" w:type="dxa"/>
          </w:tcPr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Drobot</w:t>
            </w:r>
            <w:proofErr w:type="spellEnd"/>
          </w:p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color w:val="000000"/>
              </w:rPr>
            </w:pPr>
            <w:r w:rsidRPr="00FE09A1">
              <w:rPr>
                <w:rFonts w:ascii="Segoe UI Light" w:eastAsia="Times New Roman" w:hAnsi="Segoe UI Light" w:cs="Times New Roman"/>
                <w:i/>
                <w:color w:val="000000"/>
              </w:rPr>
              <w:t>The Virtuoso</w:t>
            </w:r>
            <w:r w:rsidRPr="00FE09A1">
              <w:rPr>
                <w:rFonts w:ascii="Segoe UI Light" w:eastAsia="Times New Roman" w:hAnsi="Segoe UI Light" w:cs="Times New Roman"/>
                <w:color w:val="000000"/>
              </w:rPr>
              <w:t xml:space="preserve"> by Graham Swift: The Magic of Everyday Life</w:t>
            </w:r>
          </w:p>
        </w:tc>
        <w:tc>
          <w:tcPr>
            <w:tcW w:w="4788" w:type="dxa"/>
          </w:tcPr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Andrea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Csillag</w:t>
            </w:r>
            <w:proofErr w:type="spellEnd"/>
          </w:p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color w:val="000000"/>
              </w:rPr>
            </w:pPr>
            <w:r w:rsidRPr="00FE09A1">
              <w:rPr>
                <w:rFonts w:ascii="Segoe UI Light" w:eastAsia="Times New Roman" w:hAnsi="Segoe UI Light" w:cs="Times New Roman"/>
                <w:color w:val="000000"/>
              </w:rPr>
              <w:t>Metaphors of Happiness in Quotations</w:t>
            </w:r>
          </w:p>
        </w:tc>
      </w:tr>
      <w:tr w:rsidR="00556250" w:rsidRPr="00FE09A1" w:rsidTr="007720BF">
        <w:trPr>
          <w:trHeight w:val="63"/>
        </w:trPr>
        <w:tc>
          <w:tcPr>
            <w:tcW w:w="4788" w:type="dxa"/>
          </w:tcPr>
          <w:p w:rsidR="00556250" w:rsidRPr="00FE09A1" w:rsidRDefault="00556250" w:rsidP="00666343">
            <w:pPr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</w:pPr>
            <w:r w:rsidRPr="00FE09A1">
              <w:rPr>
                <w:rFonts w:ascii="Segoe UI Light" w:hAnsi="Segoe UI Light" w:cs="Times New Roman"/>
                <w:b/>
                <w:sz w:val="24"/>
                <w:szCs w:val="24"/>
                <w:lang w:val="hu-HU"/>
              </w:rPr>
              <w:t>Rudolf Nyári</w:t>
            </w:r>
          </w:p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color w:val="000000"/>
              </w:rPr>
            </w:pPr>
            <w:r w:rsidRPr="00FE09A1">
              <w:rPr>
                <w:rFonts w:ascii="Segoe UI Light" w:eastAsia="Times New Roman" w:hAnsi="Segoe UI Light" w:cs="Times New Roman"/>
                <w:color w:val="000000"/>
              </w:rPr>
              <w:t xml:space="preserve">Dysfunctional Fatherhood in Charles Dickens’s </w:t>
            </w:r>
            <w:r w:rsidRPr="00FE09A1">
              <w:rPr>
                <w:rFonts w:ascii="Segoe UI Light" w:eastAsia="Times New Roman" w:hAnsi="Segoe UI Light" w:cs="Times New Roman"/>
                <w:i/>
                <w:color w:val="000000"/>
              </w:rPr>
              <w:t xml:space="preserve">Little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i/>
                <w:color w:val="000000"/>
              </w:rPr>
              <w:t>Dorrit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color w:val="000000"/>
              </w:rPr>
              <w:t xml:space="preserve"> and </w:t>
            </w:r>
            <w:r w:rsidRPr="00FE09A1">
              <w:rPr>
                <w:rFonts w:ascii="Segoe UI Light" w:eastAsia="Times New Roman" w:hAnsi="Segoe UI Light" w:cs="Times New Roman"/>
                <w:i/>
                <w:color w:val="000000"/>
              </w:rPr>
              <w:t>A Tale of Two Cities</w:t>
            </w:r>
          </w:p>
        </w:tc>
        <w:tc>
          <w:tcPr>
            <w:tcW w:w="4788" w:type="dxa"/>
          </w:tcPr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Gyula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Dávid</w:t>
            </w:r>
            <w:proofErr w:type="spellEnd"/>
          </w:p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color w:val="000000"/>
              </w:rPr>
            </w:pPr>
            <w:r w:rsidRPr="00FE09A1">
              <w:rPr>
                <w:rFonts w:ascii="Segoe UI Light" w:eastAsia="Times New Roman" w:hAnsi="Segoe UI Light" w:cs="Times New Roman"/>
                <w:color w:val="000000"/>
              </w:rPr>
              <w:t>Cultural Distinctions in Idiomatic Language</w:t>
            </w:r>
          </w:p>
        </w:tc>
      </w:tr>
      <w:tr w:rsidR="00556250" w:rsidRPr="00FE09A1" w:rsidTr="007720BF">
        <w:trPr>
          <w:trHeight w:val="63"/>
        </w:trPr>
        <w:tc>
          <w:tcPr>
            <w:tcW w:w="4788" w:type="dxa"/>
          </w:tcPr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Dan H.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Popescu</w:t>
            </w:r>
            <w:proofErr w:type="spellEnd"/>
          </w:p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color w:val="000000"/>
              </w:rPr>
            </w:pPr>
            <w:r w:rsidRPr="00FE09A1">
              <w:rPr>
                <w:rFonts w:ascii="Segoe UI Light" w:eastAsia="Times New Roman" w:hAnsi="Segoe UI Light" w:cs="Times New Roman"/>
                <w:color w:val="000000"/>
              </w:rPr>
              <w:t xml:space="preserve">The River-Metaphor in Patrick Leigh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color w:val="000000"/>
              </w:rPr>
              <w:t>Fermor’s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color w:val="000000"/>
              </w:rPr>
              <w:t> </w:t>
            </w:r>
            <w:r w:rsidRPr="00FE09A1">
              <w:rPr>
                <w:rFonts w:ascii="Segoe UI Light" w:eastAsia="Times New Roman" w:hAnsi="Segoe UI Light" w:cs="Times New Roman"/>
                <w:i/>
                <w:color w:val="000000"/>
              </w:rPr>
              <w:t>Between the Woods and the Water</w:t>
            </w:r>
          </w:p>
        </w:tc>
        <w:tc>
          <w:tcPr>
            <w:tcW w:w="4788" w:type="dxa"/>
          </w:tcPr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Hajnalka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9A1"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  <w:t>Izsák</w:t>
            </w:r>
            <w:proofErr w:type="spellEnd"/>
          </w:p>
          <w:p w:rsidR="00556250" w:rsidRPr="00FE09A1" w:rsidRDefault="00556250" w:rsidP="00666343">
            <w:pPr>
              <w:rPr>
                <w:rFonts w:ascii="Segoe UI Light" w:eastAsia="Times New Roman" w:hAnsi="Segoe UI Ligh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09A1">
              <w:rPr>
                <w:rFonts w:ascii="Segoe UI Light" w:eastAsia="Times New Roman" w:hAnsi="Segoe UI Light" w:cs="Times New Roman"/>
                <w:color w:val="000000"/>
              </w:rPr>
              <w:t>Colour</w:t>
            </w:r>
            <w:proofErr w:type="spellEnd"/>
            <w:r w:rsidRPr="00FE09A1">
              <w:rPr>
                <w:rFonts w:ascii="Segoe UI Light" w:eastAsia="Times New Roman" w:hAnsi="Segoe UI Light" w:cs="Times New Roman"/>
                <w:color w:val="000000"/>
              </w:rPr>
              <w:t xml:space="preserve"> Terms in English and Hungarian Expressions of Emotions</w:t>
            </w:r>
          </w:p>
        </w:tc>
      </w:tr>
    </w:tbl>
    <w:p w:rsidR="00556250" w:rsidRPr="00FE09A1" w:rsidRDefault="00556250" w:rsidP="00425327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p w:rsidR="00D61746" w:rsidRDefault="00D61746" w:rsidP="00FE09A1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</w:p>
    <w:p w:rsidR="0058491D" w:rsidRPr="00FE09A1" w:rsidRDefault="00566DD9" w:rsidP="00D61746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Garamond-Bold"/>
          <w:b/>
          <w:bCs/>
          <w:color w:val="000000"/>
          <w:sz w:val="24"/>
          <w:szCs w:val="24"/>
        </w:rPr>
      </w:pPr>
      <w:r w:rsidRPr="00FE09A1">
        <w:rPr>
          <w:rFonts w:ascii="Segoe UI Light" w:hAnsi="Segoe UI Light" w:cs="Garamond-Bold"/>
          <w:b/>
          <w:bCs/>
          <w:color w:val="000000"/>
          <w:sz w:val="24"/>
          <w:szCs w:val="24"/>
        </w:rPr>
        <w:t>Conference Closing</w:t>
      </w:r>
    </w:p>
    <w:sectPr w:rsidR="0058491D" w:rsidRPr="00FE09A1" w:rsidSect="0060138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 Light">
    <w:altName w:val="Segoe UI"/>
    <w:charset w:val="00"/>
    <w:family w:val="swiss"/>
    <w:pitch w:val="variable"/>
    <w:sig w:usb0="00000001" w:usb1="4000A47B" w:usb2="00000001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D9"/>
    <w:rsid w:val="00064448"/>
    <w:rsid w:val="00065209"/>
    <w:rsid w:val="001E7246"/>
    <w:rsid w:val="003325BF"/>
    <w:rsid w:val="003665D2"/>
    <w:rsid w:val="003E7A2C"/>
    <w:rsid w:val="00425327"/>
    <w:rsid w:val="00467B65"/>
    <w:rsid w:val="00556250"/>
    <w:rsid w:val="00566DD9"/>
    <w:rsid w:val="0058491D"/>
    <w:rsid w:val="00601384"/>
    <w:rsid w:val="0063319D"/>
    <w:rsid w:val="00641F34"/>
    <w:rsid w:val="006600BD"/>
    <w:rsid w:val="00664133"/>
    <w:rsid w:val="007720BF"/>
    <w:rsid w:val="009B35E2"/>
    <w:rsid w:val="00A54FA2"/>
    <w:rsid w:val="00AE086C"/>
    <w:rsid w:val="00AF66E7"/>
    <w:rsid w:val="00B400CC"/>
    <w:rsid w:val="00CD3F70"/>
    <w:rsid w:val="00CE39AF"/>
    <w:rsid w:val="00D36369"/>
    <w:rsid w:val="00D61746"/>
    <w:rsid w:val="00EF4492"/>
    <w:rsid w:val="00F77C34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</dc:creator>
  <cp:lastModifiedBy>Bori</cp:lastModifiedBy>
  <cp:revision>2</cp:revision>
  <dcterms:created xsi:type="dcterms:W3CDTF">2015-09-09T05:38:00Z</dcterms:created>
  <dcterms:modified xsi:type="dcterms:W3CDTF">2015-09-09T05:38:00Z</dcterms:modified>
</cp:coreProperties>
</file>